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96" w:rsidRPr="004B4F96" w:rsidRDefault="004B4F96" w:rsidP="0045587A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lt-LT"/>
        </w:rPr>
      </w:pPr>
      <w:bookmarkStart w:id="0" w:name="_GoBack"/>
      <w:bookmarkEnd w:id="0"/>
      <w:r w:rsidRPr="004B4F9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3"/>
          <w:szCs w:val="33"/>
          <w:lang w:eastAsia="lt-LT"/>
        </w:rPr>
        <w:t>Parama 1,2%</w:t>
      </w:r>
    </w:p>
    <w:p w:rsidR="004B4F96" w:rsidRPr="004B4F96" w:rsidRDefault="004B4F96" w:rsidP="004B4F96">
      <w:pPr>
        <w:shd w:val="clear" w:color="auto" w:fill="FFFFFF"/>
        <w:spacing w:before="150" w:after="150" w:line="3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</w:pPr>
      <w:r w:rsidRPr="004B4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lt-LT"/>
        </w:rPr>
        <w:t xml:space="preserve">Mielieji </w:t>
      </w:r>
      <w:r w:rsidRPr="009D4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lt-LT"/>
        </w:rPr>
        <w:t>Baisogalos mokyklos-darželio</w:t>
      </w:r>
      <w:r w:rsidRPr="004B4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lt-LT"/>
        </w:rPr>
        <w:t xml:space="preserve"> ugdytinių</w:t>
      </w:r>
    </w:p>
    <w:p w:rsidR="004B4F96" w:rsidRPr="004B4F96" w:rsidRDefault="004B4F96" w:rsidP="004B4F96">
      <w:pPr>
        <w:shd w:val="clear" w:color="auto" w:fill="FFFFFF"/>
        <w:spacing w:before="150" w:after="150" w:line="3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lt-LT"/>
        </w:rPr>
      </w:pPr>
      <w:r w:rsidRPr="004B4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lt-LT"/>
        </w:rPr>
        <w:t>tėveliai, seneliai, bendradarbiai, geradariai,</w:t>
      </w:r>
    </w:p>
    <w:p w:rsidR="004B4F96" w:rsidRPr="004B4F96" w:rsidRDefault="004B4F96" w:rsidP="000C7B19">
      <w:pPr>
        <w:shd w:val="clear" w:color="auto" w:fill="FFFFFF"/>
        <w:spacing w:before="150" w:after="150" w:line="3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B4F9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Nuoširdžiai dėkojame, kad, pasinaudodami 2 % GPM paramos galimybe, 2019 m. paramą skyrėte </w:t>
      </w:r>
      <w:r w:rsidRPr="009D404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Baisogalos mokyklai-darželiui</w:t>
      </w:r>
      <w:r w:rsidRPr="004B4F9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Jūsų geranoriškumo d</w:t>
      </w:r>
      <w:r w:rsidR="000C7B1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ėka pagražėjo mokyklos-darželio aplinka, papildėme baseino aplinką metodinėmis priemonėmis.</w:t>
      </w:r>
    </w:p>
    <w:p w:rsidR="004B4F96" w:rsidRPr="004B4F96" w:rsidRDefault="004B4F96" w:rsidP="000C7B19">
      <w:pPr>
        <w:shd w:val="clear" w:color="auto" w:fill="FFFFFF"/>
        <w:spacing w:before="150" w:after="150" w:line="3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B4F9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Norime atkreipti dėmesį, kad, siekiant plėtoti, tobulinti ir modernizuoti ugdytinių ugdymo(</w:t>
      </w:r>
      <w:proofErr w:type="spellStart"/>
      <w:r w:rsidRPr="004B4F9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si</w:t>
      </w:r>
      <w:proofErr w:type="spellEnd"/>
      <w:r w:rsidRPr="004B4F9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 aplinkas bei  užtikrinti vaikų saugumą įstaigoje, kiekvieno iš Jūsų parama mums yra ypatingai svarbi. Todėl maloniai kviečiame </w:t>
      </w:r>
      <w:r w:rsidRPr="004B4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1,2 </w:t>
      </w:r>
      <w:r w:rsidRPr="004B4F9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%. GPM (</w:t>
      </w:r>
      <w:r w:rsidRPr="004B4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gyventojų </w:t>
      </w:r>
      <w:r w:rsidRPr="004B4F9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pajamų mokesčio) skir</w:t>
      </w:r>
      <w:r w:rsidRPr="009D404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ti Baisogalos mokyklai-darželiui.</w:t>
      </w:r>
    </w:p>
    <w:p w:rsidR="004B4F96" w:rsidRPr="004B4F96" w:rsidRDefault="004B4F96" w:rsidP="000C7B19">
      <w:pPr>
        <w:shd w:val="clear" w:color="auto" w:fill="FFFFFF"/>
        <w:spacing w:before="150" w:after="150" w:line="3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B4F9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 n f o r m u o j a m e, kad kiekvienais metais nereikėtų teikti prašymo pasirinktam paramos gavėjui, pajamų mokesčio dalį galima paskirti iš karto 5 metams.</w:t>
      </w:r>
    </w:p>
    <w:p w:rsidR="004B4F96" w:rsidRPr="004B4F96" w:rsidRDefault="004B4F96" w:rsidP="000C7B19">
      <w:pPr>
        <w:shd w:val="clear" w:color="auto" w:fill="FFFFFF"/>
        <w:spacing w:before="150" w:after="150" w:line="3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B4F9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Ačiū už bendradarbiavimą!</w:t>
      </w:r>
    </w:p>
    <w:p w:rsidR="004B4F96" w:rsidRPr="004B4F96" w:rsidRDefault="004B4F96" w:rsidP="004B4F96">
      <w:pPr>
        <w:shd w:val="clear" w:color="auto" w:fill="FFFFFF"/>
        <w:spacing w:before="150" w:after="150" w:line="3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B4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Prašome Jūsų, brangūs tėveliai, Jūsų šeimos, senelių, draugų paremti mūsų </w:t>
      </w:r>
      <w:r w:rsidRPr="009D4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mokyklą-darželį.</w:t>
      </w:r>
    </w:p>
    <w:p w:rsidR="004B4F96" w:rsidRPr="009D404D" w:rsidRDefault="004B4F96" w:rsidP="004B4F96">
      <w:pPr>
        <w:shd w:val="clear" w:color="auto" w:fill="FFFFFF"/>
        <w:spacing w:before="150" w:after="150" w:line="3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B4F9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 Suteikta parama padės </w:t>
      </w:r>
      <w:r w:rsidR="00157D3D" w:rsidRPr="009D404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Jūsų vaikams </w:t>
      </w:r>
      <w:r w:rsidRPr="004B4F9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jaukiai ir gražiai augti, ugdytis ir lavėti</w:t>
      </w:r>
      <w:r w:rsidRPr="009D404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saugioje ir estetiškoje aplinkoje.</w:t>
      </w:r>
    </w:p>
    <w:p w:rsidR="00157D3D" w:rsidRPr="009D404D" w:rsidRDefault="00157D3D" w:rsidP="00157D3D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D404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Pr="00A74889">
        <w:rPr>
          <w:rFonts w:ascii="Times New Roman" w:eastAsia="Times New Roman" w:hAnsi="Times New Roman" w:cs="Times New Roman"/>
          <w:sz w:val="24"/>
          <w:szCs w:val="24"/>
          <w:lang w:eastAsia="lt-LT"/>
        </w:rPr>
        <w:t>Skirdami labdarą lopšeliui-darželiui, Jūs nesumažinsite savo šeimos biudžeto, nes lėšos būtų išskaičiuotos iš praeitais metais valstybei Jūsų jau sumokėto pajamų mokesčio</w:t>
      </w:r>
      <w:r w:rsidR="00F1686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157D3D" w:rsidRPr="009D404D" w:rsidRDefault="00157D3D" w:rsidP="00157D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D404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Įstaigai skirtos lėšos bus panaudotos Jūsų vaikų ugdymo aplinkos gerinimui: patalpų remontui,         vaikų   baldelių,   knygų pirkimui     ir kt.   </w:t>
      </w:r>
      <w:r w:rsidRPr="00A748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Skirdami labdarą ir paramą, Jūs prisidėtumėte prie </w:t>
      </w:r>
      <w:r w:rsidR="00F16869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</w:t>
      </w:r>
      <w:r w:rsidRPr="00A74889">
        <w:rPr>
          <w:rFonts w:ascii="Times New Roman" w:eastAsia="Times New Roman" w:hAnsi="Times New Roman" w:cs="Times New Roman"/>
          <w:sz w:val="24"/>
          <w:szCs w:val="24"/>
          <w:lang w:eastAsia="lt-LT"/>
        </w:rPr>
        <w:t>-darželio tobulinimo, savo vaikų ugdymo(</w:t>
      </w:r>
      <w:proofErr w:type="spellStart"/>
      <w:r w:rsidRPr="00A74889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A74889">
        <w:rPr>
          <w:rFonts w:ascii="Times New Roman" w:eastAsia="Times New Roman" w:hAnsi="Times New Roman" w:cs="Times New Roman"/>
          <w:sz w:val="24"/>
          <w:szCs w:val="24"/>
          <w:lang w:eastAsia="lt-LT"/>
        </w:rPr>
        <w:t>) sąlygų gerinimo</w:t>
      </w:r>
      <w:r w:rsidRPr="00A74889">
        <w:rPr>
          <w:rFonts w:ascii="Times New Roman" w:eastAsia="Times New Roman" w:hAnsi="Times New Roman" w:cs="Times New Roman"/>
          <w:color w:val="423800"/>
          <w:sz w:val="24"/>
          <w:szCs w:val="24"/>
          <w:lang w:eastAsia="lt-LT"/>
        </w:rPr>
        <w:t>.</w:t>
      </w:r>
    </w:p>
    <w:p w:rsidR="00157D3D" w:rsidRPr="00A74889" w:rsidRDefault="00157D3D" w:rsidP="000C7B19">
      <w:pPr>
        <w:shd w:val="clear" w:color="auto" w:fill="FFFFFF"/>
        <w:spacing w:after="404" w:line="40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lt-LT"/>
        </w:rPr>
      </w:pPr>
      <w:r w:rsidRPr="00A748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lt-LT"/>
        </w:rPr>
        <w:br/>
      </w:r>
      <w:r w:rsidRPr="009D40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lt-LT"/>
        </w:rPr>
        <w:t>1,2</w:t>
      </w:r>
      <w:r w:rsidRPr="00A748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lt-LT"/>
        </w:rPr>
        <w:t xml:space="preserve"> proc. paramos pateikimas internetu:</w:t>
      </w:r>
    </w:p>
    <w:p w:rsidR="00157D3D" w:rsidRPr="000C7B19" w:rsidRDefault="00157D3D" w:rsidP="009D404D">
      <w:pPr>
        <w:shd w:val="clear" w:color="auto" w:fill="FFFFFF"/>
        <w:spacing w:after="404" w:line="405" w:lineRule="atLeast"/>
        <w:rPr>
          <w:rFonts w:ascii="Times New Roman" w:eastAsia="Times New Roman" w:hAnsi="Times New Roman" w:cs="Times New Roman"/>
          <w:b/>
          <w:color w:val="423800"/>
          <w:sz w:val="26"/>
          <w:szCs w:val="26"/>
          <w:lang w:eastAsia="lt-LT"/>
        </w:rPr>
      </w:pPr>
      <w:r w:rsidRPr="000C7B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1. Prisijunkite prie </w:t>
      </w:r>
      <w:hyperlink r:id="rId5" w:tgtFrame="_blank" w:history="1">
        <w:r w:rsidRPr="000C7B19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lt-LT"/>
          </w:rPr>
          <w:t>Elektroninės deklaravimo sistemos (EDS)</w:t>
        </w:r>
      </w:hyperlink>
      <w:r w:rsidRPr="000C7B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 w:rsidRPr="000C7B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/>
        <w:t>2. Viršutiniame horizontaliajame EDS meniu pasirinkite „Deklaravimas“, tada kairiajame vertikaliame meniu – „Pildyti formą“.</w:t>
      </w:r>
      <w:r w:rsidRPr="000C7B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/>
        <w:t>3. Pasirinkite „Prašymas skirti paramą“.</w:t>
      </w:r>
      <w:r w:rsidRPr="000C7B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/>
        <w:t>4. Užpildykite FR0512 v.4 formą tiesiogiai EDS portale</w:t>
      </w:r>
      <w:r w:rsidRPr="000C7B19">
        <w:rPr>
          <w:rFonts w:ascii="Times New Roman" w:eastAsia="Times New Roman" w:hAnsi="Times New Roman" w:cs="Times New Roman"/>
          <w:b/>
          <w:color w:val="423800"/>
          <w:sz w:val="26"/>
          <w:szCs w:val="26"/>
          <w:lang w:eastAsia="lt-LT"/>
        </w:rPr>
        <w:t>. </w:t>
      </w:r>
      <w:r w:rsidRPr="000C7B19">
        <w:rPr>
          <w:rFonts w:ascii="Times New Roman" w:eastAsia="Times New Roman" w:hAnsi="Times New Roman" w:cs="Times New Roman"/>
          <w:b/>
          <w:noProof/>
          <w:color w:val="423800"/>
          <w:sz w:val="26"/>
          <w:szCs w:val="26"/>
          <w:lang w:val="en-US"/>
        </w:rPr>
        <w:drawing>
          <wp:inline distT="0" distB="0" distL="0" distR="0" wp14:anchorId="468E78DC" wp14:editId="62BF7B71">
            <wp:extent cx="304800" cy="304800"/>
            <wp:effectExtent l="0" t="0" r="0" b="0"/>
            <wp:docPr id="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B19">
        <w:rPr>
          <w:rFonts w:ascii="Times New Roman" w:eastAsia="Times New Roman" w:hAnsi="Times New Roman" w:cs="Times New Roman"/>
          <w:b/>
          <w:color w:val="423800"/>
          <w:sz w:val="26"/>
          <w:szCs w:val="26"/>
          <w:lang w:eastAsia="lt-LT"/>
        </w:rPr>
        <w:br/>
      </w:r>
    </w:p>
    <w:p w:rsidR="004B4F96" w:rsidRPr="009D404D" w:rsidRDefault="009D404D" w:rsidP="004B4F96">
      <w:pPr>
        <w:shd w:val="clear" w:color="auto" w:fill="FFFFFF"/>
        <w:spacing w:before="150" w:after="150" w:line="394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lt-LT"/>
        </w:rPr>
      </w:pPr>
      <w:r w:rsidRPr="009D404D">
        <w:rPr>
          <w:rFonts w:ascii="Times New Roman" w:eastAsia="Times New Roman" w:hAnsi="Times New Roman" w:cs="Times New Roman"/>
          <w:sz w:val="26"/>
          <w:szCs w:val="26"/>
          <w:lang w:eastAsia="lt-LT"/>
        </w:rPr>
        <w:lastRenderedPageBreak/>
        <w:t xml:space="preserve"> </w:t>
      </w:r>
    </w:p>
    <w:p w:rsidR="009D404D" w:rsidRPr="000C7B19" w:rsidRDefault="009D404D" w:rsidP="004B4F96">
      <w:pPr>
        <w:shd w:val="clear" w:color="auto" w:fill="FFFFFF"/>
        <w:spacing w:before="150" w:after="150" w:line="39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0C7B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   5.  Formoje užpildykite asmeninius duomenis bei šiuos laukelius, (!) pažymėtus laukelius užpildyti būtina:</w:t>
      </w:r>
    </w:p>
    <w:p w:rsidR="004B4F96" w:rsidRPr="000C7B19" w:rsidRDefault="004B4F96" w:rsidP="004B4F96">
      <w:pPr>
        <w:numPr>
          <w:ilvl w:val="0"/>
          <w:numId w:val="1"/>
        </w:numPr>
        <w:shd w:val="clear" w:color="auto" w:fill="FFFFFF"/>
        <w:spacing w:after="0" w:line="394" w:lineRule="atLeast"/>
        <w:ind w:left="39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0C7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Paramos gavėjas: </w:t>
      </w:r>
      <w:r w:rsidRPr="000C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Baisogalos mokykla-darželis</w:t>
      </w:r>
    </w:p>
    <w:p w:rsidR="004B4F96" w:rsidRPr="000C7B19" w:rsidRDefault="004B4F96" w:rsidP="004B4F96">
      <w:pPr>
        <w:numPr>
          <w:ilvl w:val="0"/>
          <w:numId w:val="1"/>
        </w:numPr>
        <w:shd w:val="clear" w:color="auto" w:fill="FFFFFF"/>
        <w:spacing w:after="0" w:line="394" w:lineRule="atLeast"/>
        <w:ind w:left="39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0C7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Mokestinis laikotarpis: </w:t>
      </w:r>
      <w:r w:rsidRPr="000C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2019 metai</w:t>
      </w:r>
    </w:p>
    <w:p w:rsidR="004B4F96" w:rsidRPr="000C7B19" w:rsidRDefault="004B4F96" w:rsidP="004B4F96">
      <w:pPr>
        <w:numPr>
          <w:ilvl w:val="0"/>
          <w:numId w:val="1"/>
        </w:numPr>
        <w:shd w:val="clear" w:color="auto" w:fill="FFFFFF"/>
        <w:spacing w:after="0" w:line="394" w:lineRule="atLeast"/>
        <w:ind w:left="39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0C7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6S mokesčio dalį skiriu vienetams, turintiems teisę gauti paramą: pažymėti </w:t>
      </w:r>
      <w:r w:rsidRPr="000C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X</w:t>
      </w:r>
    </w:p>
    <w:p w:rsidR="004B4F96" w:rsidRPr="000C7B19" w:rsidRDefault="004B4F96" w:rsidP="004B4F96">
      <w:pPr>
        <w:numPr>
          <w:ilvl w:val="0"/>
          <w:numId w:val="1"/>
        </w:numPr>
        <w:shd w:val="clear" w:color="auto" w:fill="FFFFFF"/>
        <w:spacing w:after="0" w:line="394" w:lineRule="atLeast"/>
        <w:ind w:left="39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0C7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E1 gavėjo tipas: </w:t>
      </w:r>
      <w:r w:rsidRPr="000C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</w:t>
      </w:r>
    </w:p>
    <w:p w:rsidR="004B4F96" w:rsidRPr="000C7B19" w:rsidRDefault="004B4F96" w:rsidP="004B4F96">
      <w:pPr>
        <w:numPr>
          <w:ilvl w:val="0"/>
          <w:numId w:val="1"/>
        </w:numPr>
        <w:shd w:val="clear" w:color="auto" w:fill="FFFFFF"/>
        <w:spacing w:after="0" w:line="394" w:lineRule="atLeast"/>
        <w:ind w:left="39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0C7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E2 gavėjo identifikacinis numeris (kodas) : </w:t>
      </w:r>
      <w:r w:rsidRPr="000C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190714921</w:t>
      </w:r>
    </w:p>
    <w:p w:rsidR="004B4F96" w:rsidRPr="000C7B19" w:rsidRDefault="004B4F96" w:rsidP="004B4F96">
      <w:pPr>
        <w:numPr>
          <w:ilvl w:val="0"/>
          <w:numId w:val="1"/>
        </w:numPr>
        <w:shd w:val="clear" w:color="auto" w:fill="FFFFFF"/>
        <w:spacing w:after="0" w:line="394" w:lineRule="atLeast"/>
        <w:ind w:left="39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0C7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E4 mokesčio dalies dydis (procentais) : </w:t>
      </w:r>
      <w:r w:rsidRPr="000C7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1,2 procentų</w:t>
      </w:r>
    </w:p>
    <w:p w:rsidR="009D404D" w:rsidRPr="000C7B19" w:rsidRDefault="009D404D" w:rsidP="004B4F96">
      <w:pPr>
        <w:numPr>
          <w:ilvl w:val="0"/>
          <w:numId w:val="1"/>
        </w:numPr>
        <w:shd w:val="clear" w:color="auto" w:fill="FFFFFF"/>
        <w:spacing w:after="0" w:line="394" w:lineRule="atLeast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C7B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E5 Mokesčio dalį skiriu iki mokestinio laikotarpio – </w:t>
      </w:r>
      <w:r w:rsidRPr="000C7B1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vėliausiai iki 2023 m</w:t>
      </w:r>
      <w:r w:rsidRPr="000C7B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 (pildoma tik norint paramą skirti ilgiau kaip 1 metus)</w:t>
      </w:r>
    </w:p>
    <w:p w:rsidR="004B4F96" w:rsidRPr="000C7B19" w:rsidRDefault="004B4F96" w:rsidP="004B4F96">
      <w:pPr>
        <w:shd w:val="clear" w:color="auto" w:fill="FFFFFF"/>
        <w:spacing w:before="150" w:after="150" w:line="3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0C7B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Prašymus dėl 1,2 %  gyventojų pajamų mokesčio skyrimo reikia  pateikti elektroniniu būdu iki 2020 m. gegužės 1 d.</w:t>
      </w:r>
    </w:p>
    <w:p w:rsidR="0045587A" w:rsidRPr="000C7B19" w:rsidRDefault="0045587A" w:rsidP="004B4F96">
      <w:pPr>
        <w:shd w:val="clear" w:color="auto" w:fill="FFFFFF"/>
        <w:spacing w:before="150" w:after="150" w:line="3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:rsidR="000C7B19" w:rsidRDefault="000C7B19" w:rsidP="000C7B19">
      <w:pPr>
        <w:shd w:val="clear" w:color="auto" w:fill="FFFFFF"/>
        <w:spacing w:before="150" w:after="150" w:line="3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M</w:t>
      </w:r>
      <w:r w:rsidR="004B4F96" w:rsidRPr="00455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okyklos-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darželio bendruomenės vardu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l.e.d.pareigas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 pavaduotoja ugdymui</w:t>
      </w:r>
    </w:p>
    <w:p w:rsidR="004B4F96" w:rsidRPr="0045587A" w:rsidRDefault="000C7B19" w:rsidP="000C7B19">
      <w:pPr>
        <w:shd w:val="clear" w:color="auto" w:fill="FFFFFF"/>
        <w:spacing w:before="150" w:after="150" w:line="3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Gražina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Areliūnienė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.</w:t>
      </w:r>
    </w:p>
    <w:p w:rsidR="004B4F96" w:rsidRPr="00A74889" w:rsidRDefault="004B4F96" w:rsidP="000C7B19">
      <w:pPr>
        <w:shd w:val="clear" w:color="auto" w:fill="FFFFFF"/>
        <w:spacing w:after="404" w:line="405" w:lineRule="atLeast"/>
        <w:jc w:val="center"/>
        <w:rPr>
          <w:rFonts w:ascii="Calibri" w:eastAsia="Times New Roman" w:hAnsi="Calibri" w:cs="Calibri"/>
          <w:color w:val="423800"/>
          <w:sz w:val="26"/>
          <w:szCs w:val="26"/>
          <w:lang w:eastAsia="lt-LT"/>
        </w:rPr>
      </w:pPr>
    </w:p>
    <w:p w:rsidR="00696AAF" w:rsidRDefault="00696AAF"/>
    <w:sectPr w:rsidR="00696A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240C"/>
    <w:multiLevelType w:val="multilevel"/>
    <w:tmpl w:val="3F88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54B6A"/>
    <w:multiLevelType w:val="hybridMultilevel"/>
    <w:tmpl w:val="33CC76AA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66D8"/>
    <w:multiLevelType w:val="hybridMultilevel"/>
    <w:tmpl w:val="B7747CB4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B66D8"/>
    <w:multiLevelType w:val="multilevel"/>
    <w:tmpl w:val="79E8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96"/>
    <w:rsid w:val="000C7B19"/>
    <w:rsid w:val="00157D3D"/>
    <w:rsid w:val="003D02DE"/>
    <w:rsid w:val="0045587A"/>
    <w:rsid w:val="004B4F96"/>
    <w:rsid w:val="00696AAF"/>
    <w:rsid w:val="00995153"/>
    <w:rsid w:val="009D404D"/>
    <w:rsid w:val="00AA395A"/>
    <w:rsid w:val="00F1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A63FB-8CA9-4BED-8742-A442727E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B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deklaravimas.vmi.lt/lt/Pradinis_Prisijungimo_puslapis/Prisijungimasperisorinessistema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Eugenijus Gedžius</cp:lastModifiedBy>
  <cp:revision>2</cp:revision>
  <dcterms:created xsi:type="dcterms:W3CDTF">2020-04-28T07:48:00Z</dcterms:created>
  <dcterms:modified xsi:type="dcterms:W3CDTF">2020-04-28T07:48:00Z</dcterms:modified>
</cp:coreProperties>
</file>