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A3C" w:rsidRPr="00FF3EC5" w:rsidRDefault="00846A3C" w:rsidP="00846A3C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846A3C" w:rsidRPr="00FF3EC5" w:rsidRDefault="00846A3C" w:rsidP="00846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EC5">
        <w:rPr>
          <w:rFonts w:ascii="Times New Roman" w:hAnsi="Times New Roman" w:cs="Times New Roman"/>
          <w:sz w:val="24"/>
          <w:szCs w:val="24"/>
        </w:rPr>
        <w:t xml:space="preserve">                                          PATVIRTINTA</w:t>
      </w:r>
    </w:p>
    <w:p w:rsidR="00846A3C" w:rsidRPr="00FF3EC5" w:rsidRDefault="00846A3C" w:rsidP="00846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E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Baisogalos mokyklos-darželio direktoriaus</w:t>
      </w:r>
    </w:p>
    <w:p w:rsidR="00846A3C" w:rsidRPr="00FF3EC5" w:rsidRDefault="00846A3C" w:rsidP="00846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E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503C5D" w:rsidRPr="00FF3EC5">
        <w:rPr>
          <w:rFonts w:ascii="Times New Roman" w:hAnsi="Times New Roman" w:cs="Times New Roman"/>
          <w:sz w:val="24"/>
          <w:szCs w:val="24"/>
        </w:rPr>
        <w:t xml:space="preserve"> </w:t>
      </w:r>
      <w:r w:rsidRPr="00FF3EC5">
        <w:rPr>
          <w:rFonts w:ascii="Times New Roman" w:hAnsi="Times New Roman" w:cs="Times New Roman"/>
          <w:sz w:val="24"/>
          <w:szCs w:val="24"/>
        </w:rPr>
        <w:t>2020 m. rugsėjo 1 d. įsakymu Nr. V-15</w:t>
      </w:r>
    </w:p>
    <w:p w:rsidR="00846A3C" w:rsidRPr="00FF3EC5" w:rsidRDefault="00846A3C" w:rsidP="00846A3C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846A3C" w:rsidRPr="00FF3EC5" w:rsidRDefault="00846A3C" w:rsidP="00846A3C">
      <w:pPr>
        <w:pStyle w:val="Default"/>
        <w:jc w:val="center"/>
      </w:pPr>
    </w:p>
    <w:p w:rsidR="00846A3C" w:rsidRPr="00FF3EC5" w:rsidRDefault="00B30919" w:rsidP="00846A3C">
      <w:pPr>
        <w:pStyle w:val="Default"/>
        <w:jc w:val="center"/>
      </w:pPr>
      <w:r w:rsidRPr="00FF3EC5">
        <w:rPr>
          <w:b/>
          <w:bCs/>
        </w:rPr>
        <w:t>BAISOGALOS MOKYKLO</w:t>
      </w:r>
      <w:r w:rsidR="00846A3C" w:rsidRPr="00FF3EC5">
        <w:rPr>
          <w:b/>
          <w:bCs/>
        </w:rPr>
        <w:t>S</w:t>
      </w:r>
      <w:r w:rsidRPr="00FF3EC5">
        <w:rPr>
          <w:b/>
          <w:bCs/>
        </w:rPr>
        <w:t>-DARŽELIO</w:t>
      </w:r>
    </w:p>
    <w:p w:rsidR="00846A3C" w:rsidRPr="00FF3EC5" w:rsidRDefault="00846A3C" w:rsidP="00846A3C">
      <w:pPr>
        <w:pStyle w:val="Default"/>
        <w:jc w:val="center"/>
      </w:pPr>
      <w:r w:rsidRPr="00FF3EC5">
        <w:rPr>
          <w:b/>
          <w:bCs/>
        </w:rPr>
        <w:t>UGDYMO ORGANIZAVIMO NUOTOLINIU BŪDU</w:t>
      </w:r>
    </w:p>
    <w:p w:rsidR="00846A3C" w:rsidRPr="00FF3EC5" w:rsidRDefault="00846A3C" w:rsidP="00846A3C">
      <w:pPr>
        <w:pStyle w:val="Default"/>
        <w:jc w:val="center"/>
        <w:rPr>
          <w:b/>
          <w:bCs/>
        </w:rPr>
      </w:pPr>
      <w:r w:rsidRPr="00FF3EC5">
        <w:rPr>
          <w:b/>
          <w:bCs/>
        </w:rPr>
        <w:t>TVARKOS APRAŠAS</w:t>
      </w:r>
    </w:p>
    <w:p w:rsidR="00061BDE" w:rsidRPr="00FF3EC5" w:rsidRDefault="00061BDE" w:rsidP="00846A3C">
      <w:pPr>
        <w:pStyle w:val="Default"/>
        <w:jc w:val="center"/>
      </w:pPr>
    </w:p>
    <w:p w:rsidR="00061BDE" w:rsidRPr="00FF3EC5" w:rsidRDefault="00846A3C" w:rsidP="00061BDE">
      <w:pPr>
        <w:pStyle w:val="Default"/>
        <w:jc w:val="center"/>
        <w:rPr>
          <w:b/>
          <w:bCs/>
        </w:rPr>
      </w:pPr>
      <w:r w:rsidRPr="00FF3EC5">
        <w:rPr>
          <w:b/>
          <w:bCs/>
        </w:rPr>
        <w:t>I. BENDROSIOS NUOSTATOS</w:t>
      </w:r>
    </w:p>
    <w:p w:rsidR="00FF3EC5" w:rsidRPr="00FF3EC5" w:rsidRDefault="007D2B77" w:rsidP="00FF3EC5">
      <w:pPr>
        <w:pStyle w:val="Default"/>
        <w:jc w:val="both"/>
      </w:pPr>
      <w:r w:rsidRPr="00FF3EC5">
        <w:t>1. Baisogalos mokyklos-darželio</w:t>
      </w:r>
      <w:r w:rsidR="00846A3C" w:rsidRPr="00FF3EC5">
        <w:t xml:space="preserve"> (toliau – mokykla) ugdymo organizavimo nuotoliniu būdu tvarkos aprašas (toliau – Aprašas) reglamentuoja mokymo(</w:t>
      </w:r>
      <w:proofErr w:type="spellStart"/>
      <w:r w:rsidR="00846A3C" w:rsidRPr="00FF3EC5">
        <w:t>si</w:t>
      </w:r>
      <w:proofErr w:type="spellEnd"/>
      <w:r w:rsidR="00846A3C" w:rsidRPr="00FF3EC5">
        <w:t>) ir ugdymo(</w:t>
      </w:r>
      <w:proofErr w:type="spellStart"/>
      <w:r w:rsidR="00846A3C" w:rsidRPr="00FF3EC5">
        <w:t>si</w:t>
      </w:r>
      <w:proofErr w:type="spellEnd"/>
      <w:r w:rsidR="00846A3C" w:rsidRPr="00FF3EC5">
        <w:t>) (toliau – mokymo(</w:t>
      </w:r>
      <w:proofErr w:type="spellStart"/>
      <w:r w:rsidR="00846A3C" w:rsidRPr="00FF3EC5">
        <w:t>si</w:t>
      </w:r>
      <w:proofErr w:type="spellEnd"/>
      <w:r w:rsidR="00846A3C" w:rsidRPr="00FF3EC5">
        <w:t xml:space="preserve">)) organizavimo nuotoliniu būdu tvarką. </w:t>
      </w:r>
    </w:p>
    <w:p w:rsidR="00FF3EC5" w:rsidRPr="00FF3EC5" w:rsidRDefault="00FF3EC5" w:rsidP="00FF3EC5">
      <w:pPr>
        <w:pStyle w:val="Default"/>
        <w:jc w:val="both"/>
      </w:pPr>
      <w:r w:rsidRPr="00FF3EC5">
        <w:t xml:space="preserve"> 2. Aprašas parengtas vadovaujantis Lietuvos Respublikos švietimo, mokslo ir sporto ministro įsakymais ir tvarkos aprašais: „Dėl mokymo nuotoliniu ugdymo proceso organizavimo būdu Kriterijų aprašo patvirtinimo“ 2020 m. liepos 2 d. Nr. V-1006; „Dėl Švietimo, mokslo ir sporto ministro 2019 m. balandžio 15 d. įsakymo Nr. V-413 „Dėl 2019–2020 ir 2020–2021 mokslo metų pradinio ugdymo programos bendrojo ugdymo plano patvirtinimo“; pakeitimo (2020-07-29); „Dėl Švietimo, mokslo ir sporto ministro 2019 m. balandžio 15 d. įsakymo Nr. V-417 „Dėl 2019– 2020 ir 2020–2021 mokslo metų pagrindinio ir vidurinio ugdymo programų bendrųjų ugdymo planų patvirtinimo“ pakeitimo (2020-07-29); „Reikalavimų mokytojų ir pagalbos mokiniui specialistų skaitmeninio raštingumo programoms aprašas“ (2018 m. birželio 25 d. Nr. V-598); „Mokymosi pagal formaliojo švietimo programas (išskyrus aukštojo mokslo studijų programas) formų ir mokymo organizavimo tvarkos aprašas“ (2012 m. birželio 28 d. Nr. V-1049; 2020 m. birželio 2 d. Nr. V-827); „Mokyklos vaiko gerovės komisijos sudarymo ir jos darbo organizavimo tvarkos aprašas“ (Švietimo, mokslo ir sporto ministro 2020 m. rugpjūčio 3 d. įsakymas Nr. V-1129); „Specialiosios pagalbos teikimo mokyklose (išskyrus aukštąsias mokyklas) tvarkos aprašas“ (Švietimo, mokslo ir sporto ministro 2020 m. rugpjūčio 3 d. įsakymas Nr. V-1130); „Specialiosios pedagoginės pagalbos teikimo asmenims iki 21 metų teikimo ir kvalifikacinių reikalavimų nustatymo šios pagalbos teikėjams tvarkos aprašas“ (Švietimo, mokslo ir sporto ministro 2020 m. rugpjūčio 3 d. įsakymas Nr. V-1132); „Socialinės pedagoginės pagalbos teikimo vaikui ir mokiniui tvarkos aprašas“| (Švietimo, mokslo ir sporto ministro 2020 m. rugpjūčio 3 d. įsakymas Nr. V-1134); „Psichologinės pagalbos teikimo tvarkos aprašas“ (Švietimo, mokslo ir sporto ministro 2020 m. rugpjūčio 3 d. įsakymas Nr. V-1133 ir Nuotolinio mokymo (</w:t>
      </w:r>
      <w:proofErr w:type="spellStart"/>
      <w:r w:rsidRPr="00FF3EC5">
        <w:t>si</w:t>
      </w:r>
      <w:proofErr w:type="spellEnd"/>
      <w:r w:rsidRPr="00FF3EC5">
        <w:t>), ugdymo(</w:t>
      </w:r>
      <w:proofErr w:type="spellStart"/>
      <w:r w:rsidRPr="00FF3EC5">
        <w:t>si</w:t>
      </w:r>
      <w:proofErr w:type="spellEnd"/>
      <w:r w:rsidRPr="00FF3EC5">
        <w:t>) tvarkos vadovu, NŠA 2020.</w:t>
      </w:r>
    </w:p>
    <w:p w:rsidR="00846A3C" w:rsidRPr="00FF3EC5" w:rsidRDefault="00846A3C" w:rsidP="00061BDE">
      <w:pPr>
        <w:pStyle w:val="Default"/>
        <w:jc w:val="both"/>
      </w:pPr>
      <w:r w:rsidRPr="00FF3EC5">
        <w:t xml:space="preserve">3. Laikinai organizuojant ugdymą nuotoliniu būdu, mokymo sutartys nekeičiamos. </w:t>
      </w:r>
    </w:p>
    <w:p w:rsidR="00846A3C" w:rsidRPr="00FF3EC5" w:rsidRDefault="00846A3C" w:rsidP="00061BDE">
      <w:pPr>
        <w:pStyle w:val="Default"/>
        <w:jc w:val="both"/>
      </w:pPr>
      <w:r w:rsidRPr="00FF3EC5">
        <w:t xml:space="preserve">4. Ugdymą nuotoliniu būdu organizuoja </w:t>
      </w:r>
      <w:r w:rsidR="00061BDE" w:rsidRPr="00FF3EC5">
        <w:t>dalykų mokytojai, pradinių klasių mokytojai</w:t>
      </w:r>
      <w:r w:rsidRPr="00FF3EC5">
        <w:t>,</w:t>
      </w:r>
      <w:r w:rsidR="00061BDE" w:rsidRPr="00FF3EC5">
        <w:t xml:space="preserve"> ikimokyklinių ir priešmokyklinių ugdymo grupių auklėtojai</w:t>
      </w:r>
      <w:r w:rsidRPr="00FF3EC5">
        <w:t xml:space="preserve"> neformaliojo ugdymo mokytojai, pagalbos specialistai. </w:t>
      </w:r>
    </w:p>
    <w:p w:rsidR="00846A3C" w:rsidRPr="00FF3EC5" w:rsidRDefault="00846A3C" w:rsidP="00061BDE">
      <w:pPr>
        <w:pStyle w:val="Default"/>
        <w:jc w:val="both"/>
      </w:pPr>
      <w:r w:rsidRPr="00FF3EC5">
        <w:t>5. Pagalbos specialistai</w:t>
      </w:r>
      <w:r w:rsidR="00061BDE" w:rsidRPr="00FF3EC5">
        <w:t>, ikimokyklinio ir priešmok</w:t>
      </w:r>
      <w:r w:rsidR="007D2B77" w:rsidRPr="00FF3EC5">
        <w:t>yklinio ugdymo grupių auklėtojai</w:t>
      </w:r>
      <w:r w:rsidRPr="00FF3EC5">
        <w:t xml:space="preserve"> nuotoliniu būdu konsultuoja ir/ar organizuoja specialiųjų ugdymosi poreikių turinčių mokinių</w:t>
      </w:r>
      <w:r w:rsidR="00061BDE" w:rsidRPr="00FF3EC5">
        <w:t>, ikimoky</w:t>
      </w:r>
      <w:r w:rsidR="007D2B77" w:rsidRPr="00FF3EC5">
        <w:t>klinio ir priešmokyklinio vaikų</w:t>
      </w:r>
      <w:r w:rsidRPr="00FF3EC5">
        <w:t xml:space="preserve"> ugdymą pagal direktoriaus įsakymu patvi</w:t>
      </w:r>
      <w:r w:rsidR="00AE660D" w:rsidRPr="00FF3EC5">
        <w:t>rtintus nuotolinio darbo planus ir grafikus.</w:t>
      </w:r>
      <w:r w:rsidRPr="00FF3EC5">
        <w:t xml:space="preserve"> </w:t>
      </w:r>
    </w:p>
    <w:p w:rsidR="00061BDE" w:rsidRPr="00FF3EC5" w:rsidRDefault="00061BDE" w:rsidP="00061BDE">
      <w:pPr>
        <w:pStyle w:val="Default"/>
        <w:jc w:val="both"/>
      </w:pPr>
    </w:p>
    <w:p w:rsidR="00846A3C" w:rsidRPr="00FF3EC5" w:rsidRDefault="00846A3C" w:rsidP="00061BDE">
      <w:pPr>
        <w:pStyle w:val="Default"/>
        <w:jc w:val="center"/>
      </w:pPr>
      <w:r w:rsidRPr="00FF3EC5">
        <w:rPr>
          <w:b/>
          <w:bCs/>
        </w:rPr>
        <w:t>II. MOKYMO(SI) ORAGANIZAVIMAS NUOTOLINIU BŪDU</w:t>
      </w:r>
    </w:p>
    <w:p w:rsidR="00846A3C" w:rsidRPr="00FF3EC5" w:rsidRDefault="00846A3C" w:rsidP="00AE660D">
      <w:pPr>
        <w:pStyle w:val="Default"/>
        <w:jc w:val="both"/>
      </w:pPr>
      <w:r w:rsidRPr="00FF3EC5">
        <w:t>6. Nuotolinis mokymas(sis) – tai nuoseklus savarankiškas mokymasis, naudojantis informacinėmis komunikacinėmis te</w:t>
      </w:r>
      <w:r w:rsidR="00061BDE" w:rsidRPr="00FF3EC5">
        <w:t xml:space="preserve">chnologijomis (toliau – IKT) </w:t>
      </w:r>
      <w:r w:rsidRPr="00FF3EC5">
        <w:t xml:space="preserve">konsultuojant mokytojui, kai mokytojas ir mokinys yra atskirti erdvėje ir/ar laike, o jų sąveika vyksta netiesiogiai per sinchroninę (tuo pačiu realiuoju laiku) ar asinchroninę (ne realiuoju (bet kuriuo)) metu komunikaciją. </w:t>
      </w:r>
    </w:p>
    <w:p w:rsidR="00846A3C" w:rsidRPr="00FF3EC5" w:rsidRDefault="00846A3C" w:rsidP="00AE660D">
      <w:pPr>
        <w:pStyle w:val="Default"/>
        <w:jc w:val="both"/>
      </w:pPr>
      <w:r w:rsidRPr="00FF3EC5">
        <w:t xml:space="preserve">7. Nuotolinis mokymas(sis) organizuojamas naudojant Google priemones, el. dienyną </w:t>
      </w:r>
      <w:proofErr w:type="spellStart"/>
      <w:r w:rsidRPr="00FF3EC5">
        <w:t>Eduka</w:t>
      </w:r>
      <w:proofErr w:type="spellEnd"/>
      <w:r w:rsidRPr="00FF3EC5">
        <w:t xml:space="preserve">, el. mokymosi aplinkas EMA, </w:t>
      </w:r>
      <w:proofErr w:type="spellStart"/>
      <w:r w:rsidRPr="00FF3EC5">
        <w:t>Eduka</w:t>
      </w:r>
      <w:proofErr w:type="spellEnd"/>
      <w:r w:rsidRPr="00FF3EC5">
        <w:t xml:space="preserve"> klasė ir kt. mokykloms laisvai prieinamą nacionalinį skaitmeninį ugdymo turinį. </w:t>
      </w:r>
    </w:p>
    <w:p w:rsidR="00846A3C" w:rsidRPr="00FF3EC5" w:rsidRDefault="00B30919" w:rsidP="00FF3EC5">
      <w:pPr>
        <w:pStyle w:val="Default"/>
      </w:pPr>
      <w:r w:rsidRPr="00FF3EC5">
        <w:t>8</w:t>
      </w:r>
      <w:r w:rsidR="00846A3C" w:rsidRPr="00FF3EC5">
        <w:t xml:space="preserve">. Pagal poreikį konsultavimui, vaizdo pamokoms, bendravimui su tėvais naudojamos „Google“ </w:t>
      </w:r>
    </w:p>
    <w:p w:rsidR="00846A3C" w:rsidRPr="00FF3EC5" w:rsidRDefault="00846A3C" w:rsidP="00FF3EC5">
      <w:pPr>
        <w:pStyle w:val="Default"/>
      </w:pPr>
      <w:r w:rsidRPr="00FF3EC5">
        <w:t>priemonės, „Skype“, „</w:t>
      </w:r>
      <w:proofErr w:type="spellStart"/>
      <w:r w:rsidRPr="00FF3EC5">
        <w:t>Viber</w:t>
      </w:r>
      <w:proofErr w:type="spellEnd"/>
      <w:r w:rsidRPr="00FF3EC5">
        <w:t xml:space="preserve">“, „Messenger“ ar kt. programos. </w:t>
      </w:r>
    </w:p>
    <w:p w:rsidR="00846A3C" w:rsidRPr="00FF3EC5" w:rsidRDefault="00B30919" w:rsidP="00AE660D">
      <w:pPr>
        <w:pStyle w:val="Default"/>
        <w:jc w:val="both"/>
      </w:pPr>
      <w:r w:rsidRPr="00FF3EC5">
        <w:lastRenderedPageBreak/>
        <w:t>9</w:t>
      </w:r>
      <w:r w:rsidR="00846A3C" w:rsidRPr="00FF3EC5">
        <w:t xml:space="preserve">. El. dienyne </w:t>
      </w:r>
      <w:proofErr w:type="spellStart"/>
      <w:r w:rsidR="00846A3C" w:rsidRPr="00FF3EC5">
        <w:t>Eduka</w:t>
      </w:r>
      <w:proofErr w:type="spellEnd"/>
      <w:r w:rsidR="00846A3C" w:rsidRPr="00FF3EC5">
        <w:t xml:space="preserve"> mokytojai planuoja ugdymo(</w:t>
      </w:r>
      <w:proofErr w:type="spellStart"/>
      <w:r w:rsidR="00846A3C" w:rsidRPr="00FF3EC5">
        <w:t>si</w:t>
      </w:r>
      <w:proofErr w:type="spellEnd"/>
      <w:r w:rsidR="00846A3C" w:rsidRPr="00FF3EC5">
        <w:t>) turinį savaitei: skiria mokymosi užduotis, teikia teorinę ir kitą ugdymui(</w:t>
      </w:r>
      <w:proofErr w:type="spellStart"/>
      <w:r w:rsidR="00846A3C" w:rsidRPr="00FF3EC5">
        <w:t>si</w:t>
      </w:r>
      <w:proofErr w:type="spellEnd"/>
      <w:r w:rsidR="00846A3C" w:rsidRPr="00FF3EC5">
        <w:t xml:space="preserve">) reikalingą medžiagą ar informaciją, nurodo, kiek mokiniai turės skirti laiko užduotims atlikti, planuoja vertinimą, fiksuoja </w:t>
      </w:r>
      <w:proofErr w:type="spellStart"/>
      <w:r w:rsidR="00846A3C" w:rsidRPr="00FF3EC5">
        <w:t>įvertinimus</w:t>
      </w:r>
      <w:proofErr w:type="spellEnd"/>
      <w:r w:rsidR="00846A3C" w:rsidRPr="00FF3EC5">
        <w:t xml:space="preserve"> ir pan. </w:t>
      </w:r>
    </w:p>
    <w:p w:rsidR="00846A3C" w:rsidRPr="00FF3EC5" w:rsidRDefault="00B30919" w:rsidP="00AE660D">
      <w:pPr>
        <w:pStyle w:val="Default"/>
        <w:jc w:val="both"/>
      </w:pPr>
      <w:r w:rsidRPr="00FF3EC5">
        <w:t>10</w:t>
      </w:r>
      <w:r w:rsidR="00846A3C" w:rsidRPr="00FF3EC5">
        <w:t xml:space="preserve">. Siekiant sureguliuoti mokinių mokymosi krūvius, į bendrojo ugdymo dalykus gali būti integruojamas neformaliojo švietimo (būrelių) turinys (jei integruojama, pildoma skiltis ,,Integruojamos pamokos“ (pildo mokytojas ir būrelio vadovas). </w:t>
      </w:r>
    </w:p>
    <w:p w:rsidR="00846A3C" w:rsidRPr="00FF3EC5" w:rsidRDefault="00B30919" w:rsidP="00AE660D">
      <w:pPr>
        <w:pStyle w:val="Default"/>
        <w:jc w:val="both"/>
      </w:pPr>
      <w:r w:rsidRPr="00FF3EC5">
        <w:t>11</w:t>
      </w:r>
      <w:r w:rsidR="00846A3C" w:rsidRPr="00FF3EC5">
        <w:t xml:space="preserve">. Mokymosi medžiaga gali būti popierinė (pvz., mokinių turimi vadovėliai, pratybų sąsiuviniai), tačiau užduotys pateikiamos skaitmeninėse aplinkose su nuorodomis (pvz.: „Google“ dokumentai ir kt.). </w:t>
      </w:r>
    </w:p>
    <w:p w:rsidR="00846A3C" w:rsidRPr="00FF3EC5" w:rsidRDefault="00B30919" w:rsidP="00FF3EC5">
      <w:pPr>
        <w:pStyle w:val="Default"/>
        <w:jc w:val="both"/>
      </w:pPr>
      <w:r w:rsidRPr="00FF3EC5">
        <w:t>12</w:t>
      </w:r>
      <w:r w:rsidR="00846A3C" w:rsidRPr="00FF3EC5">
        <w:t xml:space="preserve">. Mokiniai nuotoliniu būdu mokosi nuosekliai 5 dienas per savaitę pagal el. dienyne </w:t>
      </w:r>
      <w:proofErr w:type="spellStart"/>
      <w:r w:rsidR="00846A3C" w:rsidRPr="00FF3EC5">
        <w:t>Eduka</w:t>
      </w:r>
      <w:proofErr w:type="spellEnd"/>
      <w:r w:rsidR="00061BDE" w:rsidRPr="00FF3EC5">
        <w:t xml:space="preserve"> pateiktą pamokų tvarkaraštį ar auklėtojų</w:t>
      </w:r>
      <w:r w:rsidR="00FF3EC5">
        <w:t xml:space="preserve">, pagalbos specialistų </w:t>
      </w:r>
      <w:r w:rsidR="00061BDE" w:rsidRPr="00FF3EC5">
        <w:t xml:space="preserve"> parengtus nuotolinio ugdymo planus.</w:t>
      </w:r>
    </w:p>
    <w:p w:rsidR="00FF3EC5" w:rsidRPr="00FF3EC5" w:rsidRDefault="00B30919" w:rsidP="00FF3EC5">
      <w:pPr>
        <w:pStyle w:val="Default"/>
        <w:jc w:val="both"/>
      </w:pPr>
      <w:r w:rsidRPr="00FF3EC5">
        <w:t>13</w:t>
      </w:r>
      <w:r w:rsidR="00846A3C" w:rsidRPr="00FF3EC5">
        <w:t xml:space="preserve">. Specialiųjų ugdymosi poreikių turinčių mokinių ir mokinių, kuriems skirtas mokymas namuose, mokymas(sis) organizuojamas tokiu pačiu būdu. </w:t>
      </w:r>
    </w:p>
    <w:p w:rsidR="00FF3EC5" w:rsidRPr="00E21B60" w:rsidRDefault="00B30919" w:rsidP="00E21B60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E21B60">
        <w:rPr>
          <w:rFonts w:ascii="Times New Roman" w:hAnsi="Times New Roman" w:cs="Times New Roman"/>
          <w:sz w:val="24"/>
          <w:szCs w:val="24"/>
        </w:rPr>
        <w:t>14</w:t>
      </w:r>
      <w:r w:rsidR="00846A3C" w:rsidRPr="00E21B60">
        <w:rPr>
          <w:rFonts w:ascii="Times New Roman" w:hAnsi="Times New Roman" w:cs="Times New Roman"/>
          <w:sz w:val="24"/>
          <w:szCs w:val="24"/>
        </w:rPr>
        <w:t>. Mokytojai dirba nuotoliniu būdu iš namų arba atvyksta į mokyklą, kur gali prisijungti prie nuotolinio mokymo(</w:t>
      </w:r>
      <w:proofErr w:type="spellStart"/>
      <w:r w:rsidR="00846A3C" w:rsidRPr="00E21B6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46A3C" w:rsidRPr="00E21B60">
        <w:rPr>
          <w:rFonts w:ascii="Times New Roman" w:hAnsi="Times New Roman" w:cs="Times New Roman"/>
          <w:sz w:val="24"/>
          <w:szCs w:val="24"/>
        </w:rPr>
        <w:t xml:space="preserve">) aplinkos. Mokytojo darbo laikas reglamentuojamas pagal nustatytą darbo laiko grafiką ir pamokų tvarkaraštį. </w:t>
      </w:r>
    </w:p>
    <w:p w:rsidR="00846A3C" w:rsidRPr="00E21B60" w:rsidRDefault="00B30919" w:rsidP="00E21B60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E21B60">
        <w:rPr>
          <w:rFonts w:ascii="Times New Roman" w:hAnsi="Times New Roman" w:cs="Times New Roman"/>
          <w:sz w:val="24"/>
          <w:szCs w:val="24"/>
        </w:rPr>
        <w:t>15</w:t>
      </w:r>
      <w:r w:rsidR="00061BDE" w:rsidRPr="00E21B60">
        <w:rPr>
          <w:rFonts w:ascii="Times New Roman" w:hAnsi="Times New Roman" w:cs="Times New Roman"/>
          <w:sz w:val="24"/>
          <w:szCs w:val="24"/>
        </w:rPr>
        <w:t>. Konsultacijos ugdytiniams</w:t>
      </w:r>
      <w:r w:rsidR="00846A3C" w:rsidRPr="00E21B60">
        <w:rPr>
          <w:rFonts w:ascii="Times New Roman" w:hAnsi="Times New Roman" w:cs="Times New Roman"/>
          <w:sz w:val="24"/>
          <w:szCs w:val="24"/>
        </w:rPr>
        <w:t xml:space="preserve"> ir tėvams vyksta tik mokytojo nustatytu laiku, likęs mokytojo darbo laikas skiriamas pasiruošti pamokoms, vertinti ir analizuoti mokinių pasiekimus, per el. dienyną</w:t>
      </w:r>
      <w:r w:rsidRPr="00E21B60">
        <w:rPr>
          <w:rFonts w:ascii="Times New Roman" w:hAnsi="Times New Roman" w:cs="Times New Roman"/>
          <w:sz w:val="24"/>
          <w:szCs w:val="24"/>
        </w:rPr>
        <w:t xml:space="preserve"> ar</w:t>
      </w:r>
      <w:r w:rsidR="00846A3C" w:rsidRPr="00E21B60">
        <w:rPr>
          <w:rFonts w:ascii="Times New Roman" w:hAnsi="Times New Roman" w:cs="Times New Roman"/>
          <w:sz w:val="24"/>
          <w:szCs w:val="24"/>
        </w:rPr>
        <w:t xml:space="preserve"> </w:t>
      </w:r>
      <w:r w:rsidRPr="00E21B60">
        <w:rPr>
          <w:rFonts w:ascii="Times New Roman" w:hAnsi="Times New Roman" w:cs="Times New Roman"/>
          <w:sz w:val="24"/>
          <w:szCs w:val="24"/>
        </w:rPr>
        <w:t xml:space="preserve">kitas informacines priemones. </w:t>
      </w:r>
    </w:p>
    <w:p w:rsidR="00846A3C" w:rsidRPr="00E21B60" w:rsidRDefault="00B30919" w:rsidP="00E21B60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E21B60">
        <w:rPr>
          <w:rFonts w:ascii="Times New Roman" w:hAnsi="Times New Roman" w:cs="Times New Roman"/>
          <w:sz w:val="24"/>
          <w:szCs w:val="24"/>
        </w:rPr>
        <w:t>16</w:t>
      </w:r>
      <w:r w:rsidR="00846A3C" w:rsidRPr="00E21B60">
        <w:rPr>
          <w:rFonts w:ascii="Times New Roman" w:hAnsi="Times New Roman" w:cs="Times New Roman"/>
          <w:sz w:val="24"/>
          <w:szCs w:val="24"/>
        </w:rPr>
        <w:t xml:space="preserve">. Mokinių pamokų lankomumo apskaita fiksuojama el. dienyne </w:t>
      </w:r>
      <w:proofErr w:type="spellStart"/>
      <w:r w:rsidR="00846A3C" w:rsidRPr="00E21B60">
        <w:rPr>
          <w:rFonts w:ascii="Times New Roman" w:hAnsi="Times New Roman" w:cs="Times New Roman"/>
          <w:sz w:val="24"/>
          <w:szCs w:val="24"/>
        </w:rPr>
        <w:t>Eduka</w:t>
      </w:r>
      <w:proofErr w:type="spellEnd"/>
      <w:r w:rsidR="00846A3C" w:rsidRPr="00E21B60">
        <w:rPr>
          <w:rFonts w:ascii="Times New Roman" w:hAnsi="Times New Roman" w:cs="Times New Roman"/>
          <w:sz w:val="24"/>
          <w:szCs w:val="24"/>
        </w:rPr>
        <w:t xml:space="preserve"> pagal </w:t>
      </w:r>
      <w:proofErr w:type="spellStart"/>
      <w:r w:rsidR="00846A3C" w:rsidRPr="00E21B60">
        <w:rPr>
          <w:rFonts w:ascii="Times New Roman" w:hAnsi="Times New Roman" w:cs="Times New Roman"/>
          <w:sz w:val="24"/>
          <w:szCs w:val="24"/>
        </w:rPr>
        <w:t>prisijungimus</w:t>
      </w:r>
      <w:proofErr w:type="spellEnd"/>
      <w:r w:rsidR="00846A3C" w:rsidRPr="00E21B60">
        <w:rPr>
          <w:rFonts w:ascii="Times New Roman" w:hAnsi="Times New Roman" w:cs="Times New Roman"/>
          <w:sz w:val="24"/>
          <w:szCs w:val="24"/>
        </w:rPr>
        <w:t xml:space="preserve"> prie el. dienyno ir/ar virtualios mokymosi aplinkos. </w:t>
      </w:r>
    </w:p>
    <w:p w:rsidR="00846A3C" w:rsidRPr="00E21B60" w:rsidRDefault="00B30919" w:rsidP="00E21B60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E21B60">
        <w:rPr>
          <w:rFonts w:ascii="Times New Roman" w:hAnsi="Times New Roman" w:cs="Times New Roman"/>
          <w:sz w:val="24"/>
          <w:szCs w:val="24"/>
        </w:rPr>
        <w:t>17</w:t>
      </w:r>
      <w:r w:rsidR="007F355E" w:rsidRPr="00E21B60">
        <w:rPr>
          <w:rFonts w:ascii="Times New Roman" w:hAnsi="Times New Roman" w:cs="Times New Roman"/>
          <w:sz w:val="24"/>
          <w:szCs w:val="24"/>
        </w:rPr>
        <w:t>. Mokytojas</w:t>
      </w:r>
      <w:r w:rsidR="00846A3C" w:rsidRPr="00E21B60">
        <w:rPr>
          <w:rFonts w:ascii="Times New Roman" w:hAnsi="Times New Roman" w:cs="Times New Roman"/>
          <w:sz w:val="24"/>
          <w:szCs w:val="24"/>
        </w:rPr>
        <w:t xml:space="preserve"> stebi pamokų lankomumą, konsultuoja mokinius ir tėvus dėl nuotolinio mokymosi organizavimo. </w:t>
      </w:r>
    </w:p>
    <w:p w:rsidR="00846A3C" w:rsidRPr="00E21B60" w:rsidRDefault="00B30919" w:rsidP="00E21B60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E21B60">
        <w:rPr>
          <w:rFonts w:ascii="Times New Roman" w:hAnsi="Times New Roman" w:cs="Times New Roman"/>
          <w:sz w:val="24"/>
          <w:szCs w:val="24"/>
        </w:rPr>
        <w:t>18</w:t>
      </w:r>
      <w:r w:rsidR="00FF3EC5" w:rsidRPr="00E21B60">
        <w:rPr>
          <w:rFonts w:ascii="Times New Roman" w:hAnsi="Times New Roman" w:cs="Times New Roman"/>
          <w:sz w:val="24"/>
          <w:szCs w:val="24"/>
        </w:rPr>
        <w:t xml:space="preserve">. El. dienynas </w:t>
      </w:r>
      <w:proofErr w:type="spellStart"/>
      <w:r w:rsidR="00FF3EC5" w:rsidRPr="00E21B60">
        <w:rPr>
          <w:rFonts w:ascii="Times New Roman" w:hAnsi="Times New Roman" w:cs="Times New Roman"/>
          <w:sz w:val="24"/>
          <w:szCs w:val="24"/>
        </w:rPr>
        <w:t>Eduka</w:t>
      </w:r>
      <w:proofErr w:type="spellEnd"/>
      <w:r w:rsidR="00FF3EC5" w:rsidRPr="00E21B60">
        <w:rPr>
          <w:rFonts w:ascii="Times New Roman" w:hAnsi="Times New Roman" w:cs="Times New Roman"/>
          <w:sz w:val="24"/>
          <w:szCs w:val="24"/>
        </w:rPr>
        <w:t xml:space="preserve"> </w:t>
      </w:r>
      <w:r w:rsidR="00846A3C" w:rsidRPr="00E21B60">
        <w:rPr>
          <w:rFonts w:ascii="Times New Roman" w:hAnsi="Times New Roman" w:cs="Times New Roman"/>
          <w:sz w:val="24"/>
          <w:szCs w:val="24"/>
        </w:rPr>
        <w:t xml:space="preserve">pildomas vadovaujantis bendra el. dienyno </w:t>
      </w:r>
      <w:proofErr w:type="spellStart"/>
      <w:r w:rsidR="00846A3C" w:rsidRPr="00E21B60">
        <w:rPr>
          <w:rFonts w:ascii="Times New Roman" w:hAnsi="Times New Roman" w:cs="Times New Roman"/>
          <w:sz w:val="24"/>
          <w:szCs w:val="24"/>
        </w:rPr>
        <w:t>Eduka</w:t>
      </w:r>
      <w:proofErr w:type="spellEnd"/>
      <w:r w:rsidR="00846A3C" w:rsidRPr="00E21B60">
        <w:rPr>
          <w:rFonts w:ascii="Times New Roman" w:hAnsi="Times New Roman" w:cs="Times New Roman"/>
          <w:sz w:val="24"/>
          <w:szCs w:val="24"/>
        </w:rPr>
        <w:t xml:space="preserve"> pildymo tvarka. </w:t>
      </w:r>
    </w:p>
    <w:p w:rsidR="00846A3C" w:rsidRPr="00FF3EC5" w:rsidRDefault="00B30919" w:rsidP="00E21B60">
      <w:pPr>
        <w:pStyle w:val="Betarp"/>
        <w:jc w:val="both"/>
      </w:pPr>
      <w:r w:rsidRPr="00E21B60">
        <w:rPr>
          <w:rFonts w:ascii="Times New Roman" w:hAnsi="Times New Roman" w:cs="Times New Roman"/>
          <w:sz w:val="24"/>
          <w:szCs w:val="24"/>
        </w:rPr>
        <w:t>19</w:t>
      </w:r>
      <w:r w:rsidR="00846A3C" w:rsidRPr="00E21B60">
        <w:rPr>
          <w:rFonts w:ascii="Times New Roman" w:hAnsi="Times New Roman" w:cs="Times New Roman"/>
          <w:sz w:val="24"/>
          <w:szCs w:val="24"/>
        </w:rPr>
        <w:t>. Mokinių tėvai planuoja ir kontroliuoja vaiko dienos režimą, padeda valdyti ugdymo(</w:t>
      </w:r>
      <w:proofErr w:type="spellStart"/>
      <w:r w:rsidR="00846A3C" w:rsidRPr="00E21B6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46A3C" w:rsidRPr="00E21B60">
        <w:rPr>
          <w:rFonts w:ascii="Times New Roman" w:hAnsi="Times New Roman" w:cs="Times New Roman"/>
          <w:sz w:val="24"/>
          <w:szCs w:val="24"/>
        </w:rPr>
        <w:t>) procesą, kasdien</w:t>
      </w:r>
      <w:r w:rsidR="00846A3C" w:rsidRPr="00FF3EC5">
        <w:t xml:space="preserve"> prisijungia prie el. dienyno ir užtikrina, kad vaikas laiku atsiųstų atliktus darbus, atsako už vaiko saugumą. </w:t>
      </w:r>
    </w:p>
    <w:p w:rsidR="00846A3C" w:rsidRPr="00FF3EC5" w:rsidRDefault="00B30919" w:rsidP="00E21B60">
      <w:pPr>
        <w:pStyle w:val="Default"/>
        <w:jc w:val="both"/>
      </w:pPr>
      <w:r w:rsidRPr="00FF3EC5">
        <w:t>20</w:t>
      </w:r>
      <w:r w:rsidR="00846A3C" w:rsidRPr="00FF3EC5">
        <w:t xml:space="preserve">. Tėvai kontroliuoja vaiko elgesį internete, saugo asmens duomenis ir nepažeidžia autorinių teisių. </w:t>
      </w:r>
    </w:p>
    <w:p w:rsidR="00846A3C" w:rsidRPr="00FF3EC5" w:rsidRDefault="00B30919" w:rsidP="00E21B60">
      <w:pPr>
        <w:pStyle w:val="Default"/>
        <w:jc w:val="both"/>
      </w:pPr>
      <w:r w:rsidRPr="00FF3EC5">
        <w:t>21</w:t>
      </w:r>
      <w:r w:rsidR="00846A3C" w:rsidRPr="00FF3EC5">
        <w:t xml:space="preserve">. Tėvai apie vaiko sveikatos sutrikimus ir kitas pateisinamas nedalyvavimo pamokoje aplinkybes </w:t>
      </w:r>
      <w:bookmarkStart w:id="0" w:name="_GoBack"/>
      <w:bookmarkEnd w:id="0"/>
      <w:r w:rsidR="00846A3C" w:rsidRPr="00FF3EC5">
        <w:t>informuoja klasės  mokyto</w:t>
      </w:r>
      <w:r w:rsidRPr="00FF3EC5">
        <w:t xml:space="preserve">ją pranešimu el. dienyne </w:t>
      </w:r>
      <w:proofErr w:type="spellStart"/>
      <w:r w:rsidRPr="00FF3EC5">
        <w:t>Eduka</w:t>
      </w:r>
      <w:proofErr w:type="spellEnd"/>
      <w:r w:rsidRPr="00FF3EC5">
        <w:t xml:space="preserve"> ir kitomis informavimo priemonėmis.</w:t>
      </w:r>
    </w:p>
    <w:p w:rsidR="00846A3C" w:rsidRPr="00FF3EC5" w:rsidRDefault="00B30919" w:rsidP="00E21B60">
      <w:pPr>
        <w:pStyle w:val="Default"/>
        <w:jc w:val="both"/>
      </w:pPr>
      <w:r w:rsidRPr="00FF3EC5">
        <w:t>22</w:t>
      </w:r>
      <w:r w:rsidR="00846A3C" w:rsidRPr="00FF3EC5">
        <w:t xml:space="preserve">. Mokinių asmens duomenys tvarkomi ir saugomi, vadovaujantis LR asmens duomenų teisinės apsaugos įstatymo nuostatomis bei kitais teisės aktais, reguliuojančiais asmens duomenų tvarkymą ir apsaugą. </w:t>
      </w:r>
    </w:p>
    <w:p w:rsidR="00846A3C" w:rsidRPr="00FF3EC5" w:rsidRDefault="00846A3C" w:rsidP="00B30919">
      <w:pPr>
        <w:pStyle w:val="Default"/>
        <w:jc w:val="center"/>
      </w:pPr>
      <w:r w:rsidRPr="00FF3EC5">
        <w:rPr>
          <w:b/>
          <w:bCs/>
        </w:rPr>
        <w:t>III SKYRIUS. BAIGIAMOSIOS NUOSTATOS</w:t>
      </w:r>
    </w:p>
    <w:p w:rsidR="00846A3C" w:rsidRPr="00FF3EC5" w:rsidRDefault="00B30919" w:rsidP="00B3091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FF3EC5">
        <w:rPr>
          <w:rFonts w:ascii="Times New Roman" w:hAnsi="Times New Roman" w:cs="Times New Roman"/>
          <w:sz w:val="24"/>
          <w:szCs w:val="24"/>
        </w:rPr>
        <w:t>23</w:t>
      </w:r>
      <w:r w:rsidR="00846A3C" w:rsidRPr="00FF3EC5">
        <w:rPr>
          <w:rFonts w:ascii="Times New Roman" w:hAnsi="Times New Roman" w:cs="Times New Roman"/>
          <w:sz w:val="24"/>
          <w:szCs w:val="24"/>
        </w:rPr>
        <w:t>. Mokiniui, kurio šeima yra socialiai pažeidžiama ir neturi galimybės vaiko aprūpinti nuotoliniam mokymuisi reikalingomis priemonėmis, arba šeimoje yra daugiau mokyklinio</w:t>
      </w:r>
      <w:r w:rsidRPr="00FF3EC5">
        <w:rPr>
          <w:rFonts w:ascii="Times New Roman" w:hAnsi="Times New Roman" w:cs="Times New Roman"/>
          <w:sz w:val="24"/>
          <w:szCs w:val="24"/>
        </w:rPr>
        <w:t xml:space="preserve"> amžiaus vaikų, mokykla, sudaro</w:t>
      </w:r>
      <w:r w:rsidR="00846A3C" w:rsidRPr="00FF3EC5">
        <w:rPr>
          <w:rFonts w:ascii="Times New Roman" w:hAnsi="Times New Roman" w:cs="Times New Roman"/>
          <w:sz w:val="24"/>
          <w:szCs w:val="24"/>
        </w:rPr>
        <w:t xml:space="preserve"> galim</w:t>
      </w:r>
      <w:r w:rsidRPr="00FF3EC5">
        <w:rPr>
          <w:rFonts w:ascii="Times New Roman" w:hAnsi="Times New Roman" w:cs="Times New Roman"/>
          <w:sz w:val="24"/>
          <w:szCs w:val="24"/>
        </w:rPr>
        <w:t>ybes karantino laikotarpiui pa</w:t>
      </w:r>
      <w:r w:rsidR="00846A3C" w:rsidRPr="00FF3EC5">
        <w:rPr>
          <w:rFonts w:ascii="Times New Roman" w:hAnsi="Times New Roman" w:cs="Times New Roman"/>
          <w:sz w:val="24"/>
          <w:szCs w:val="24"/>
        </w:rPr>
        <w:t xml:space="preserve">skolinti </w:t>
      </w:r>
      <w:proofErr w:type="spellStart"/>
      <w:r w:rsidR="00846A3C" w:rsidRPr="00FF3EC5">
        <w:rPr>
          <w:rFonts w:ascii="Times New Roman" w:hAnsi="Times New Roman" w:cs="Times New Roman"/>
          <w:sz w:val="24"/>
          <w:szCs w:val="24"/>
        </w:rPr>
        <w:t>planšetinius</w:t>
      </w:r>
      <w:proofErr w:type="spellEnd"/>
      <w:r w:rsidR="00846A3C" w:rsidRPr="00FF3EC5">
        <w:rPr>
          <w:rFonts w:ascii="Times New Roman" w:hAnsi="Times New Roman" w:cs="Times New Roman"/>
          <w:sz w:val="24"/>
          <w:szCs w:val="24"/>
        </w:rPr>
        <w:t xml:space="preserve"> kompiuterius. Skolinantis tėvai įsipareigoja, sugadinus </w:t>
      </w:r>
      <w:proofErr w:type="spellStart"/>
      <w:r w:rsidR="00846A3C" w:rsidRPr="00FF3EC5">
        <w:rPr>
          <w:rFonts w:ascii="Times New Roman" w:hAnsi="Times New Roman" w:cs="Times New Roman"/>
          <w:sz w:val="24"/>
          <w:szCs w:val="24"/>
        </w:rPr>
        <w:t>planšetinį</w:t>
      </w:r>
      <w:proofErr w:type="spellEnd"/>
      <w:r w:rsidR="00846A3C" w:rsidRPr="00FF3EC5">
        <w:rPr>
          <w:rFonts w:ascii="Times New Roman" w:hAnsi="Times New Roman" w:cs="Times New Roman"/>
          <w:sz w:val="24"/>
          <w:szCs w:val="24"/>
        </w:rPr>
        <w:t xml:space="preserve"> kompiuterį, prisiimti materialinę atsakomybę. </w:t>
      </w:r>
    </w:p>
    <w:p w:rsidR="00AE660D" w:rsidRPr="00FF3EC5" w:rsidRDefault="00B30919" w:rsidP="00AE660D">
      <w:pPr>
        <w:pStyle w:val="Betarp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F3EC5">
        <w:rPr>
          <w:rFonts w:ascii="Times New Roman" w:hAnsi="Times New Roman" w:cs="Times New Roman"/>
          <w:sz w:val="24"/>
          <w:szCs w:val="24"/>
        </w:rPr>
        <w:t>24</w:t>
      </w:r>
      <w:r w:rsidR="00AE660D" w:rsidRPr="00FF3EC5">
        <w:rPr>
          <w:rFonts w:ascii="Times New Roman" w:hAnsi="Times New Roman" w:cs="Times New Roman"/>
          <w:sz w:val="24"/>
          <w:szCs w:val="24"/>
        </w:rPr>
        <w:t xml:space="preserve">. </w:t>
      </w:r>
      <w:r w:rsidR="00AE660D" w:rsidRPr="00FF3EC5">
        <w:rPr>
          <w:rFonts w:ascii="Times New Roman" w:hAnsi="Times New Roman" w:cs="Times New Roman"/>
          <w:sz w:val="24"/>
          <w:szCs w:val="24"/>
        </w:rPr>
        <w:t>Skaitmeninių technologij</w:t>
      </w:r>
      <w:r w:rsidR="00AE660D" w:rsidRPr="00FF3EC5">
        <w:rPr>
          <w:rFonts w:ascii="Times New Roman" w:hAnsi="Times New Roman" w:cs="Times New Roman"/>
          <w:sz w:val="24"/>
          <w:szCs w:val="24"/>
        </w:rPr>
        <w:t>ų administratoriumi, kuris teikia</w:t>
      </w:r>
      <w:r w:rsidR="00AE660D" w:rsidRPr="00FF3EC5">
        <w:rPr>
          <w:rFonts w:ascii="Times New Roman" w:hAnsi="Times New Roman" w:cs="Times New Roman"/>
          <w:sz w:val="24"/>
          <w:szCs w:val="24"/>
        </w:rPr>
        <w:t xml:space="preserve"> konsultacijas mokytojams ir mokiniams technologijų naudojimo klausimais, paskirta pradinių </w:t>
      </w:r>
      <w:r w:rsidR="007F355E" w:rsidRPr="00FF3EC5">
        <w:rPr>
          <w:rFonts w:ascii="Times New Roman" w:hAnsi="Times New Roman" w:cs="Times New Roman"/>
          <w:sz w:val="24"/>
          <w:szCs w:val="24"/>
        </w:rPr>
        <w:t xml:space="preserve">klasių mokytoja Daiva </w:t>
      </w:r>
      <w:proofErr w:type="spellStart"/>
      <w:r w:rsidR="007F355E" w:rsidRPr="00FF3EC5">
        <w:rPr>
          <w:rFonts w:ascii="Times New Roman" w:hAnsi="Times New Roman" w:cs="Times New Roman"/>
          <w:sz w:val="24"/>
          <w:szCs w:val="24"/>
        </w:rPr>
        <w:t>Volskytė</w:t>
      </w:r>
      <w:proofErr w:type="spellEnd"/>
      <w:r w:rsidR="007F355E" w:rsidRPr="00FF3EC5">
        <w:rPr>
          <w:rFonts w:ascii="Times New Roman" w:hAnsi="Times New Roman" w:cs="Times New Roman"/>
          <w:sz w:val="24"/>
          <w:szCs w:val="24"/>
        </w:rPr>
        <w:t>.</w:t>
      </w:r>
      <w:r w:rsidR="00AE660D" w:rsidRPr="00FF3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60D" w:rsidRPr="00FF3EC5">
        <w:rPr>
          <w:rFonts w:ascii="Times New Roman" w:hAnsi="Times New Roman" w:cs="Times New Roman"/>
          <w:sz w:val="24"/>
          <w:szCs w:val="24"/>
        </w:rPr>
        <w:t>Eduka</w:t>
      </w:r>
      <w:proofErr w:type="spellEnd"/>
      <w:r w:rsidR="00AE660D" w:rsidRPr="00FF3EC5">
        <w:rPr>
          <w:rFonts w:ascii="Times New Roman" w:hAnsi="Times New Roman" w:cs="Times New Roman"/>
          <w:sz w:val="24"/>
          <w:szCs w:val="24"/>
        </w:rPr>
        <w:t xml:space="preserve"> dienyno administratorė laikinai einanti direktorės pareigas pavaduotoja ugdymui Gražina </w:t>
      </w:r>
      <w:proofErr w:type="spellStart"/>
      <w:r w:rsidR="00AE660D" w:rsidRPr="00FF3EC5">
        <w:rPr>
          <w:rFonts w:ascii="Times New Roman" w:hAnsi="Times New Roman" w:cs="Times New Roman"/>
          <w:sz w:val="24"/>
          <w:szCs w:val="24"/>
        </w:rPr>
        <w:t>Areliūnienė</w:t>
      </w:r>
      <w:proofErr w:type="spellEnd"/>
      <w:r w:rsidR="00AE660D" w:rsidRPr="00FF3EC5">
        <w:rPr>
          <w:rFonts w:ascii="Times New Roman" w:hAnsi="Times New Roman" w:cs="Times New Roman"/>
          <w:sz w:val="24"/>
          <w:szCs w:val="24"/>
        </w:rPr>
        <w:t>.</w:t>
      </w:r>
      <w:r w:rsidR="00AE660D" w:rsidRPr="00FF3E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E660D" w:rsidRPr="00FF3EC5">
        <w:rPr>
          <w:rFonts w:ascii="Times New Roman" w:hAnsi="Times New Roman" w:cs="Times New Roman"/>
          <w:b/>
          <w:sz w:val="24"/>
          <w:szCs w:val="24"/>
        </w:rPr>
        <w:t xml:space="preserve">Kontaktinė informacija: Daiva </w:t>
      </w:r>
      <w:proofErr w:type="spellStart"/>
      <w:r w:rsidR="00AE660D" w:rsidRPr="00FF3EC5">
        <w:rPr>
          <w:rFonts w:ascii="Times New Roman" w:hAnsi="Times New Roman" w:cs="Times New Roman"/>
          <w:b/>
          <w:sz w:val="24"/>
          <w:szCs w:val="24"/>
        </w:rPr>
        <w:t>Volskytė</w:t>
      </w:r>
      <w:proofErr w:type="spellEnd"/>
      <w:r w:rsidR="00AE660D" w:rsidRPr="00FF3EC5">
        <w:rPr>
          <w:rFonts w:ascii="Times New Roman" w:hAnsi="Times New Roman" w:cs="Times New Roman"/>
          <w:b/>
          <w:sz w:val="24"/>
          <w:szCs w:val="24"/>
        </w:rPr>
        <w:t xml:space="preserve"> pradinių klasių mokytoja, tel. 865506107, el. paštas </w:t>
      </w:r>
      <w:hyperlink r:id="rId4" w:tgtFrame="_blank" w:history="1">
        <w:r w:rsidR="00AE660D" w:rsidRPr="00FF3EC5">
          <w:rPr>
            <w:rFonts w:ascii="Times New Roman" w:hAnsi="Times New Roman" w:cs="Times New Roman"/>
            <w:b/>
            <w:color w:val="1A73E8"/>
            <w:sz w:val="24"/>
            <w:szCs w:val="24"/>
            <w:u w:val="single"/>
            <w:shd w:val="clear" w:color="auto" w:fill="FFFFFF"/>
          </w:rPr>
          <w:t>daivavolskyte@gmail.com</w:t>
        </w:r>
      </w:hyperlink>
      <w:r w:rsidR="00AE660D" w:rsidRPr="00FF3EC5">
        <w:rPr>
          <w:rFonts w:ascii="Times New Roman" w:hAnsi="Times New Roman" w:cs="Times New Roman"/>
          <w:b/>
          <w:sz w:val="24"/>
          <w:szCs w:val="24"/>
        </w:rPr>
        <w:t xml:space="preserve">, Gražina </w:t>
      </w:r>
      <w:proofErr w:type="spellStart"/>
      <w:r w:rsidR="00AE660D" w:rsidRPr="00FF3EC5">
        <w:rPr>
          <w:rFonts w:ascii="Times New Roman" w:hAnsi="Times New Roman" w:cs="Times New Roman"/>
          <w:b/>
          <w:sz w:val="24"/>
          <w:szCs w:val="24"/>
        </w:rPr>
        <w:t>Areliūnienė</w:t>
      </w:r>
      <w:proofErr w:type="spellEnd"/>
      <w:r w:rsidR="00AE660D" w:rsidRPr="00FF3EC5">
        <w:rPr>
          <w:rFonts w:ascii="Times New Roman" w:hAnsi="Times New Roman" w:cs="Times New Roman"/>
          <w:b/>
          <w:sz w:val="24"/>
          <w:szCs w:val="24"/>
        </w:rPr>
        <w:t xml:space="preserve"> tel. 868233602 </w:t>
      </w:r>
      <w:proofErr w:type="spellStart"/>
      <w:r w:rsidR="00AE660D" w:rsidRPr="00FF3EC5">
        <w:rPr>
          <w:rFonts w:ascii="Times New Roman" w:hAnsi="Times New Roman" w:cs="Times New Roman"/>
          <w:b/>
          <w:sz w:val="24"/>
          <w:szCs w:val="24"/>
        </w:rPr>
        <w:t>el.paštas</w:t>
      </w:r>
      <w:proofErr w:type="spellEnd"/>
      <w:r w:rsidR="00AE660D" w:rsidRPr="00FF3EC5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tgtFrame="_blank" w:history="1">
        <w:r w:rsidR="00AE660D" w:rsidRPr="00FF3EC5">
          <w:rPr>
            <w:rFonts w:ascii="Times New Roman" w:hAnsi="Times New Roman" w:cs="Times New Roman"/>
            <w:b/>
            <w:color w:val="1A73E8"/>
            <w:sz w:val="24"/>
            <w:szCs w:val="24"/>
            <w:u w:val="single"/>
            <w:shd w:val="clear" w:color="auto" w:fill="FFFFFF"/>
          </w:rPr>
          <w:t>arelgra@gmail.com</w:t>
        </w:r>
      </w:hyperlink>
      <w:r w:rsidR="00AE660D" w:rsidRPr="00FF3EC5">
        <w:rPr>
          <w:rFonts w:ascii="Times New Roman" w:hAnsi="Times New Roman" w:cs="Times New Roman"/>
          <w:sz w:val="24"/>
          <w:szCs w:val="24"/>
        </w:rPr>
        <w:t>.</w:t>
      </w:r>
    </w:p>
    <w:p w:rsidR="00846A3C" w:rsidRPr="00FF3EC5" w:rsidRDefault="00B30919" w:rsidP="007D2B7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FF3EC5">
        <w:rPr>
          <w:rFonts w:ascii="Times New Roman" w:hAnsi="Times New Roman" w:cs="Times New Roman"/>
          <w:sz w:val="24"/>
          <w:szCs w:val="24"/>
        </w:rPr>
        <w:t>25</w:t>
      </w:r>
      <w:r w:rsidR="00846A3C" w:rsidRPr="00FF3EC5">
        <w:rPr>
          <w:rFonts w:ascii="Times New Roman" w:hAnsi="Times New Roman" w:cs="Times New Roman"/>
          <w:sz w:val="24"/>
          <w:szCs w:val="24"/>
        </w:rPr>
        <w:t>. Informacija apie nuotolinį mokymo(</w:t>
      </w:r>
      <w:proofErr w:type="spellStart"/>
      <w:r w:rsidR="00846A3C" w:rsidRPr="00FF3EC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46A3C" w:rsidRPr="00FF3EC5">
        <w:rPr>
          <w:rFonts w:ascii="Times New Roman" w:hAnsi="Times New Roman" w:cs="Times New Roman"/>
          <w:sz w:val="24"/>
          <w:szCs w:val="24"/>
        </w:rPr>
        <w:t xml:space="preserve">) organizavimą skelbiama el. dienyne </w:t>
      </w:r>
      <w:proofErr w:type="spellStart"/>
      <w:r w:rsidR="00846A3C" w:rsidRPr="00FF3EC5">
        <w:rPr>
          <w:rFonts w:ascii="Times New Roman" w:hAnsi="Times New Roman" w:cs="Times New Roman"/>
          <w:sz w:val="24"/>
          <w:szCs w:val="24"/>
        </w:rPr>
        <w:t>Eduka</w:t>
      </w:r>
      <w:proofErr w:type="spellEnd"/>
      <w:r w:rsidR="00846A3C" w:rsidRPr="00FF3EC5">
        <w:rPr>
          <w:rFonts w:ascii="Times New Roman" w:hAnsi="Times New Roman" w:cs="Times New Roman"/>
          <w:sz w:val="24"/>
          <w:szCs w:val="24"/>
        </w:rPr>
        <w:t>, mokyklos interneto svetainėje</w:t>
      </w:r>
      <w:r w:rsidR="007D2B77" w:rsidRPr="00FF3EC5">
        <w:rPr>
          <w:rFonts w:ascii="Times New Roman" w:hAnsi="Times New Roman" w:cs="Times New Roman"/>
          <w:sz w:val="24"/>
          <w:szCs w:val="24"/>
        </w:rPr>
        <w:t xml:space="preserve"> </w:t>
      </w:r>
      <w:r w:rsidR="007D2B77" w:rsidRPr="00FF3EC5">
        <w:rPr>
          <w:rFonts w:ascii="Times New Roman" w:hAnsi="Times New Roman" w:cs="Times New Roman"/>
          <w:sz w:val="24"/>
          <w:szCs w:val="24"/>
        </w:rPr>
        <w:t>http://www.baisogalo</w:t>
      </w:r>
      <w:r w:rsidR="007D2B77" w:rsidRPr="00FF3EC5">
        <w:rPr>
          <w:rFonts w:ascii="Times New Roman" w:hAnsi="Times New Roman" w:cs="Times New Roman"/>
          <w:sz w:val="24"/>
          <w:szCs w:val="24"/>
        </w:rPr>
        <w:t>smd.radviliskis.lm.lt/.</w:t>
      </w:r>
    </w:p>
    <w:p w:rsidR="00846A3C" w:rsidRPr="00FF3EC5" w:rsidRDefault="00B30919" w:rsidP="00B3091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FF3EC5">
        <w:rPr>
          <w:rFonts w:ascii="Times New Roman" w:hAnsi="Times New Roman" w:cs="Times New Roman"/>
          <w:sz w:val="24"/>
          <w:szCs w:val="24"/>
        </w:rPr>
        <w:t>26.</w:t>
      </w:r>
      <w:r w:rsidR="00846A3C" w:rsidRPr="00FF3EC5">
        <w:rPr>
          <w:rFonts w:ascii="Times New Roman" w:hAnsi="Times New Roman" w:cs="Times New Roman"/>
          <w:sz w:val="24"/>
          <w:szCs w:val="24"/>
        </w:rPr>
        <w:t xml:space="preserve"> Bendravimui su mokin</w:t>
      </w:r>
      <w:r w:rsidR="007F355E" w:rsidRPr="00FF3EC5">
        <w:rPr>
          <w:rFonts w:ascii="Times New Roman" w:hAnsi="Times New Roman" w:cs="Times New Roman"/>
          <w:sz w:val="24"/>
          <w:szCs w:val="24"/>
        </w:rPr>
        <w:t xml:space="preserve">iais ir jų tėvais, pedagogais naudojami: </w:t>
      </w:r>
      <w:r w:rsidR="00846A3C" w:rsidRPr="00FF3EC5">
        <w:rPr>
          <w:rFonts w:ascii="Times New Roman" w:hAnsi="Times New Roman" w:cs="Times New Roman"/>
          <w:sz w:val="24"/>
          <w:szCs w:val="24"/>
        </w:rPr>
        <w:t>mokyklos-darželio elektroninis paštas (</w:t>
      </w:r>
      <w:hyperlink r:id="rId6" w:history="1">
        <w:r w:rsidR="00846A3C" w:rsidRPr="00FF3EC5">
          <w:rPr>
            <w:rStyle w:val="Hipersaitas"/>
            <w:rFonts w:ascii="Times New Roman" w:hAnsi="Times New Roman" w:cs="Times New Roman"/>
            <w:sz w:val="24"/>
            <w:szCs w:val="24"/>
          </w:rPr>
          <w:t>baisogalosmd@gmail.com</w:t>
        </w:r>
      </w:hyperlink>
      <w:r w:rsidRPr="00FF3EC5">
        <w:rPr>
          <w:rFonts w:ascii="Times New Roman" w:hAnsi="Times New Roman" w:cs="Times New Roman"/>
          <w:sz w:val="24"/>
          <w:szCs w:val="24"/>
        </w:rPr>
        <w:t xml:space="preserve">), </w:t>
      </w:r>
      <w:r w:rsidR="00846A3C" w:rsidRPr="00FF3EC5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846A3C" w:rsidRPr="00FF3EC5">
        <w:rPr>
          <w:rFonts w:ascii="Times New Roman" w:hAnsi="Times New Roman" w:cs="Times New Roman"/>
          <w:sz w:val="24"/>
          <w:szCs w:val="24"/>
        </w:rPr>
        <w:t>Eduka</w:t>
      </w:r>
      <w:proofErr w:type="spellEnd"/>
      <w:r w:rsidR="00846A3C" w:rsidRPr="00FF3EC5">
        <w:rPr>
          <w:rFonts w:ascii="Times New Roman" w:hAnsi="Times New Roman" w:cs="Times New Roman"/>
          <w:sz w:val="24"/>
          <w:szCs w:val="24"/>
        </w:rPr>
        <w:t xml:space="preserve"> dienynas“</w:t>
      </w:r>
      <w:r w:rsidR="007F355E" w:rsidRPr="00FF3EC5">
        <w:rPr>
          <w:rFonts w:ascii="Times New Roman" w:hAnsi="Times New Roman" w:cs="Times New Roman"/>
          <w:sz w:val="24"/>
          <w:szCs w:val="24"/>
        </w:rPr>
        <w:t xml:space="preserve">, mokyklos </w:t>
      </w:r>
      <w:r w:rsidR="00846A3C" w:rsidRPr="00FF3EC5">
        <w:rPr>
          <w:rFonts w:ascii="Times New Roman" w:hAnsi="Times New Roman" w:cs="Times New Roman"/>
          <w:sz w:val="24"/>
          <w:szCs w:val="24"/>
        </w:rPr>
        <w:t>tinklalapis http://www.baisogalosmd.radviliskis.lm.lt/, socialinės medijos.</w:t>
      </w:r>
    </w:p>
    <w:p w:rsidR="00846A3C" w:rsidRPr="00FF3EC5" w:rsidRDefault="00846A3C" w:rsidP="00B3091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FF3EC5">
        <w:rPr>
          <w:rFonts w:ascii="Times New Roman" w:hAnsi="Times New Roman" w:cs="Times New Roman"/>
          <w:sz w:val="24"/>
          <w:szCs w:val="24"/>
        </w:rPr>
        <w:t>27. Nuotolinio mokymo(</w:t>
      </w:r>
      <w:proofErr w:type="spellStart"/>
      <w:r w:rsidRPr="00FF3EC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F3EC5">
        <w:rPr>
          <w:rFonts w:ascii="Times New Roman" w:hAnsi="Times New Roman" w:cs="Times New Roman"/>
          <w:sz w:val="24"/>
          <w:szCs w:val="24"/>
        </w:rPr>
        <w:t xml:space="preserve">) organizavimo kontrolę vykdo direktoriaus pavaduotojai ugdymui. </w:t>
      </w:r>
    </w:p>
    <w:p w:rsidR="00B30919" w:rsidRPr="00FF3EC5" w:rsidRDefault="00B30919" w:rsidP="00B3091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846A3C" w:rsidRPr="00FF3EC5" w:rsidRDefault="00B30919" w:rsidP="00CC6CF5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FF3E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CC6CF5"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846A3C" w:rsidRPr="00FF3EC5" w:rsidSect="0003024B">
      <w:pgSz w:w="11906" w:h="16838"/>
      <w:pgMar w:top="907" w:right="567" w:bottom="90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3C"/>
    <w:rsid w:val="00061BDE"/>
    <w:rsid w:val="00503C5D"/>
    <w:rsid w:val="006648EC"/>
    <w:rsid w:val="007D2B77"/>
    <w:rsid w:val="007F355E"/>
    <w:rsid w:val="00846A3C"/>
    <w:rsid w:val="008D5B58"/>
    <w:rsid w:val="00AE660D"/>
    <w:rsid w:val="00B30919"/>
    <w:rsid w:val="00C441AB"/>
    <w:rsid w:val="00CC6CF5"/>
    <w:rsid w:val="00E21B60"/>
    <w:rsid w:val="00FF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7346"/>
  <w15:chartTrackingRefBased/>
  <w15:docId w15:val="{C59288BF-7E4D-4770-BD6D-F2DC8944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46A3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846A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tarp">
    <w:name w:val="No Spacing"/>
    <w:uiPriority w:val="1"/>
    <w:qFormat/>
    <w:rsid w:val="00846A3C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846A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isogalosmd@gmail.com" TargetMode="External"/><Relationship Id="rId5" Type="http://schemas.openxmlformats.org/officeDocument/2006/relationships/hyperlink" Target="mailto:arelgra@gmail.com" TargetMode="External"/><Relationship Id="rId4" Type="http://schemas.openxmlformats.org/officeDocument/2006/relationships/hyperlink" Target="mailto:daivavolskyte@gmail.com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5158</Words>
  <Characters>2941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7</cp:revision>
  <dcterms:created xsi:type="dcterms:W3CDTF">2020-10-29T09:22:00Z</dcterms:created>
  <dcterms:modified xsi:type="dcterms:W3CDTF">2020-10-30T13:47:00Z</dcterms:modified>
</cp:coreProperties>
</file>